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F40BD" w14:textId="77777777" w:rsidR="00DE7431" w:rsidRPr="00E94A3A" w:rsidRDefault="00DE7431" w:rsidP="00DE7431">
      <w:pPr>
        <w:widowControl w:val="0"/>
        <w:autoSpaceDE w:val="0"/>
        <w:autoSpaceDN w:val="0"/>
        <w:adjustRightInd w:val="0"/>
        <w:rPr>
          <w:rFonts w:ascii="Helvetica" w:hAnsi="Helvetica" w:cs="Helvetica"/>
          <w:b/>
          <w:bCs/>
          <w:color w:val="1A1A1A"/>
          <w:sz w:val="22"/>
          <w:szCs w:val="22"/>
        </w:rPr>
      </w:pPr>
      <w:proofErr w:type="spellStart"/>
      <w:r w:rsidRPr="00E94A3A">
        <w:rPr>
          <w:rFonts w:ascii="Helvetica" w:hAnsi="Helvetica" w:cs="Helvetica"/>
          <w:b/>
          <w:bCs/>
          <w:color w:val="1A1A1A"/>
          <w:sz w:val="22"/>
          <w:szCs w:val="22"/>
        </w:rPr>
        <w:t>EdenAcres</w:t>
      </w:r>
      <w:proofErr w:type="spellEnd"/>
      <w:r w:rsidRPr="00E94A3A">
        <w:rPr>
          <w:rFonts w:ascii="Helvetica" w:hAnsi="Helvetica" w:cs="Helvetica"/>
          <w:b/>
          <w:bCs/>
          <w:color w:val="1A1A1A"/>
          <w:sz w:val="22"/>
          <w:szCs w:val="22"/>
        </w:rPr>
        <w:t xml:space="preserve"> Minutes 8/3/15</w:t>
      </w:r>
    </w:p>
    <w:p w14:paraId="5DE38AFE" w14:textId="77777777" w:rsidR="00DE7431" w:rsidRPr="00E94A3A" w:rsidRDefault="00DE7431" w:rsidP="00DE7431">
      <w:pPr>
        <w:widowControl w:val="0"/>
        <w:autoSpaceDE w:val="0"/>
        <w:autoSpaceDN w:val="0"/>
        <w:adjustRightInd w:val="0"/>
        <w:rPr>
          <w:rFonts w:ascii="Helvetica" w:hAnsi="Helvetica" w:cs="Helvetica"/>
          <w:b/>
          <w:bCs/>
          <w:color w:val="1A1A1A"/>
          <w:sz w:val="22"/>
          <w:szCs w:val="22"/>
        </w:rPr>
      </w:pPr>
    </w:p>
    <w:p w14:paraId="7D582788" w14:textId="77777777" w:rsidR="00DE7431" w:rsidRPr="00E94A3A" w:rsidRDefault="00DE7431" w:rsidP="00DE7431">
      <w:pPr>
        <w:widowControl w:val="0"/>
        <w:autoSpaceDE w:val="0"/>
        <w:autoSpaceDN w:val="0"/>
        <w:adjustRightInd w:val="0"/>
        <w:rPr>
          <w:rFonts w:ascii="Helvetica" w:hAnsi="Helvetica" w:cs="Helvetica"/>
          <w:bCs/>
          <w:color w:val="1A1A1A"/>
          <w:sz w:val="22"/>
          <w:szCs w:val="22"/>
        </w:rPr>
      </w:pPr>
      <w:r w:rsidRPr="00E94A3A">
        <w:rPr>
          <w:rFonts w:ascii="Helvetica" w:hAnsi="Helvetica" w:cs="Helvetica"/>
          <w:b/>
          <w:bCs/>
          <w:color w:val="1A1A1A"/>
          <w:sz w:val="22"/>
          <w:szCs w:val="22"/>
        </w:rPr>
        <w:t>Attendance:</w:t>
      </w:r>
      <w:r w:rsidR="008E4404" w:rsidRPr="00E94A3A">
        <w:rPr>
          <w:rFonts w:ascii="Helvetica" w:hAnsi="Helvetica" w:cs="Helvetica"/>
          <w:b/>
          <w:bCs/>
          <w:color w:val="1A1A1A"/>
          <w:sz w:val="22"/>
          <w:szCs w:val="22"/>
        </w:rPr>
        <w:t xml:space="preserve">  </w:t>
      </w:r>
      <w:r w:rsidR="008E4404" w:rsidRPr="00E94A3A">
        <w:rPr>
          <w:rFonts w:ascii="Helvetica" w:hAnsi="Helvetica" w:cs="Helvetica"/>
          <w:bCs/>
          <w:color w:val="1A1A1A"/>
          <w:sz w:val="22"/>
          <w:szCs w:val="22"/>
        </w:rPr>
        <w:t xml:space="preserve">Terry, Fallon, Charlie, Marcia, Erin, Jim, </w:t>
      </w:r>
      <w:proofErr w:type="gramStart"/>
      <w:r w:rsidR="008E4404" w:rsidRPr="00E94A3A">
        <w:rPr>
          <w:rFonts w:ascii="Helvetica" w:hAnsi="Helvetica" w:cs="Helvetica"/>
          <w:bCs/>
          <w:color w:val="1A1A1A"/>
          <w:sz w:val="22"/>
          <w:szCs w:val="22"/>
        </w:rPr>
        <w:t>Charlene</w:t>
      </w:r>
      <w:proofErr w:type="gramEnd"/>
    </w:p>
    <w:p w14:paraId="39F196E0" w14:textId="77777777" w:rsidR="00DE7431" w:rsidRPr="00E94A3A" w:rsidRDefault="00DE7431" w:rsidP="00DE7431">
      <w:pPr>
        <w:widowControl w:val="0"/>
        <w:autoSpaceDE w:val="0"/>
        <w:autoSpaceDN w:val="0"/>
        <w:adjustRightInd w:val="0"/>
        <w:rPr>
          <w:rFonts w:ascii="Helvetica" w:hAnsi="Helvetica" w:cs="Helvetica"/>
          <w:b/>
          <w:bCs/>
          <w:color w:val="1A1A1A"/>
          <w:sz w:val="22"/>
          <w:szCs w:val="22"/>
        </w:rPr>
      </w:pPr>
    </w:p>
    <w:p w14:paraId="0435DCA1" w14:textId="77777777" w:rsidR="00C02813" w:rsidRPr="00E94A3A" w:rsidRDefault="00C02813" w:rsidP="00DE7431">
      <w:pPr>
        <w:widowControl w:val="0"/>
        <w:autoSpaceDE w:val="0"/>
        <w:autoSpaceDN w:val="0"/>
        <w:adjustRightInd w:val="0"/>
        <w:rPr>
          <w:rFonts w:ascii="Helvetica" w:hAnsi="Helvetica" w:cs="Helvetica"/>
          <w:b/>
          <w:bCs/>
          <w:color w:val="1A1A1A"/>
          <w:sz w:val="22"/>
          <w:szCs w:val="22"/>
        </w:rPr>
      </w:pPr>
      <w:r w:rsidRPr="00E94A3A">
        <w:rPr>
          <w:rFonts w:ascii="Helvetica" w:hAnsi="Helvetica" w:cs="Helvetica"/>
          <w:b/>
          <w:bCs/>
          <w:color w:val="1A1A1A"/>
          <w:sz w:val="22"/>
          <w:szCs w:val="22"/>
        </w:rPr>
        <w:t>To Do:</w:t>
      </w:r>
    </w:p>
    <w:p w14:paraId="215DCA62" w14:textId="77777777" w:rsidR="00C02813" w:rsidRPr="00E94A3A" w:rsidRDefault="00C02813" w:rsidP="00C02813">
      <w:pPr>
        <w:pStyle w:val="ListParagraph"/>
        <w:widowControl w:val="0"/>
        <w:numPr>
          <w:ilvl w:val="0"/>
          <w:numId w:val="4"/>
        </w:numPr>
        <w:autoSpaceDE w:val="0"/>
        <w:autoSpaceDN w:val="0"/>
        <w:adjustRightInd w:val="0"/>
        <w:rPr>
          <w:rFonts w:ascii="Helvetica" w:hAnsi="Helvetica" w:cs="Helvetica"/>
          <w:b/>
          <w:bCs/>
          <w:color w:val="1A1A1A"/>
          <w:sz w:val="22"/>
          <w:szCs w:val="22"/>
        </w:rPr>
      </w:pPr>
      <w:r w:rsidRPr="00E94A3A">
        <w:rPr>
          <w:rFonts w:ascii="Helvetica" w:hAnsi="Helvetica" w:cs="Helvetica"/>
          <w:bCs/>
          <w:color w:val="1A1A1A"/>
          <w:sz w:val="22"/>
          <w:szCs w:val="22"/>
        </w:rPr>
        <w:t>Everyone – create tabs on planning spreadsheet as necessary</w:t>
      </w:r>
    </w:p>
    <w:p w14:paraId="2629C66E" w14:textId="77777777" w:rsidR="00C02813" w:rsidRPr="00E94A3A" w:rsidRDefault="00C02813" w:rsidP="00C02813">
      <w:pPr>
        <w:pStyle w:val="ListParagraph"/>
        <w:widowControl w:val="0"/>
        <w:numPr>
          <w:ilvl w:val="0"/>
          <w:numId w:val="4"/>
        </w:numPr>
        <w:autoSpaceDE w:val="0"/>
        <w:autoSpaceDN w:val="0"/>
        <w:adjustRightInd w:val="0"/>
        <w:rPr>
          <w:rFonts w:ascii="Helvetica" w:hAnsi="Helvetica" w:cs="Helvetica"/>
          <w:b/>
          <w:bCs/>
          <w:color w:val="1A1A1A"/>
          <w:sz w:val="22"/>
          <w:szCs w:val="22"/>
        </w:rPr>
      </w:pPr>
      <w:r w:rsidRPr="00E94A3A">
        <w:rPr>
          <w:rFonts w:ascii="Helvetica" w:hAnsi="Helvetica" w:cs="Helvetica"/>
          <w:bCs/>
          <w:color w:val="1A1A1A"/>
          <w:sz w:val="22"/>
          <w:szCs w:val="22"/>
        </w:rPr>
        <w:t>Everyone – bring dates for programming during upcoming year</w:t>
      </w:r>
    </w:p>
    <w:p w14:paraId="51FF7F9C" w14:textId="77777777" w:rsidR="00C02813" w:rsidRPr="00E94A3A" w:rsidRDefault="00C02813" w:rsidP="00DE7431">
      <w:pPr>
        <w:widowControl w:val="0"/>
        <w:autoSpaceDE w:val="0"/>
        <w:autoSpaceDN w:val="0"/>
        <w:adjustRightInd w:val="0"/>
        <w:rPr>
          <w:rFonts w:ascii="Helvetica" w:hAnsi="Helvetica" w:cs="Helvetica"/>
          <w:b/>
          <w:bCs/>
          <w:color w:val="1A1A1A"/>
          <w:sz w:val="22"/>
          <w:szCs w:val="22"/>
        </w:rPr>
      </w:pPr>
    </w:p>
    <w:p w14:paraId="51CF58A4" w14:textId="77777777" w:rsidR="00DE7431" w:rsidRPr="00E94A3A" w:rsidRDefault="00DE7431" w:rsidP="00DE7431">
      <w:pPr>
        <w:widowControl w:val="0"/>
        <w:autoSpaceDE w:val="0"/>
        <w:autoSpaceDN w:val="0"/>
        <w:adjustRightInd w:val="0"/>
        <w:rPr>
          <w:rFonts w:ascii="Helvetica" w:hAnsi="Helvetica" w:cs="Helvetica"/>
          <w:sz w:val="22"/>
          <w:szCs w:val="22"/>
        </w:rPr>
      </w:pPr>
      <w:r w:rsidRPr="00E94A3A">
        <w:rPr>
          <w:rFonts w:ascii="Helvetica" w:hAnsi="Helvetica" w:cs="Helvetica"/>
          <w:b/>
          <w:bCs/>
          <w:color w:val="1A1A1A"/>
          <w:sz w:val="22"/>
          <w:szCs w:val="22"/>
        </w:rPr>
        <w:t>Reports</w:t>
      </w:r>
    </w:p>
    <w:p w14:paraId="1A8864AC" w14:textId="77777777" w:rsidR="00DE7431" w:rsidRPr="00E94A3A" w:rsidRDefault="00DE7431" w:rsidP="00DE7431">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E94A3A">
        <w:rPr>
          <w:rFonts w:ascii="Helvetica" w:hAnsi="Helvetica" w:cs="Helvetica"/>
          <w:color w:val="1A1A1A"/>
          <w:sz w:val="22"/>
          <w:szCs w:val="22"/>
        </w:rPr>
        <w:t>Summer Outdoors (Fallon, Marcia)</w:t>
      </w:r>
    </w:p>
    <w:p w14:paraId="7D8ACCD5" w14:textId="77777777" w:rsidR="008E4404" w:rsidRPr="00E94A3A" w:rsidRDefault="008E4404" w:rsidP="008E4404">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Many positive reviews from parents</w:t>
      </w:r>
    </w:p>
    <w:p w14:paraId="50E109FA" w14:textId="77777777" w:rsidR="008E4404" w:rsidRPr="00E94A3A" w:rsidRDefault="008E4404" w:rsidP="008E4404">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Fallon sent out a thank you email with photos to families</w:t>
      </w:r>
      <w:r w:rsidR="00610EBF" w:rsidRPr="00E94A3A">
        <w:rPr>
          <w:rFonts w:ascii="Helvetica" w:hAnsi="Helvetica" w:cs="Helvetica"/>
          <w:color w:val="1A1A1A"/>
          <w:sz w:val="22"/>
          <w:szCs w:val="22"/>
        </w:rPr>
        <w:t xml:space="preserve"> along with feedback form</w:t>
      </w:r>
    </w:p>
    <w:p w14:paraId="6448ACBC" w14:textId="77777777" w:rsidR="008E4404" w:rsidRPr="00E94A3A" w:rsidRDefault="008E4404" w:rsidP="008E4404">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Cleaned up, ready for next year!</w:t>
      </w:r>
    </w:p>
    <w:p w14:paraId="53179E3C" w14:textId="77777777" w:rsidR="008E4404" w:rsidRPr="00E94A3A" w:rsidRDefault="008E4404" w:rsidP="008E4404">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Employees paid $15/hour, fee to Swallowtail</w:t>
      </w:r>
    </w:p>
    <w:p w14:paraId="4C1E39E4" w14:textId="77777777" w:rsidR="00DE7431" w:rsidRPr="00E94A3A" w:rsidRDefault="00DE7431" w:rsidP="00DE7431">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proofErr w:type="spellStart"/>
      <w:r w:rsidRPr="00E94A3A">
        <w:rPr>
          <w:rFonts w:ascii="Helvetica" w:hAnsi="Helvetica" w:cs="Helvetica"/>
          <w:color w:val="1A1A1A"/>
          <w:sz w:val="22"/>
          <w:szCs w:val="22"/>
        </w:rPr>
        <w:t>Chicas</w:t>
      </w:r>
      <w:proofErr w:type="spellEnd"/>
      <w:r w:rsidRPr="00E94A3A">
        <w:rPr>
          <w:rFonts w:ascii="Helvetica" w:hAnsi="Helvetica" w:cs="Helvetica"/>
          <w:color w:val="1A1A1A"/>
          <w:sz w:val="22"/>
          <w:szCs w:val="22"/>
        </w:rPr>
        <w:t xml:space="preserve"> (Charlene)</w:t>
      </w:r>
    </w:p>
    <w:p w14:paraId="3E9FAE5A" w14:textId="77777777" w:rsidR="00610EBF" w:rsidRPr="00E94A3A" w:rsidRDefault="00610EBF" w:rsidP="00610EBF">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Fabulous experience, worth the work!</w:t>
      </w:r>
    </w:p>
    <w:p w14:paraId="0EF09A53" w14:textId="77777777" w:rsidR="00610EBF" w:rsidRPr="00E94A3A" w:rsidRDefault="00610EBF" w:rsidP="00610EBF">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Had between 25-30 girls every day, prepared and shared meal – curriculum worked with every age group</w:t>
      </w:r>
    </w:p>
    <w:p w14:paraId="3F5D1DA5" w14:textId="77777777" w:rsidR="00610EBF" w:rsidRPr="00E94A3A" w:rsidRDefault="00610EBF" w:rsidP="00610EBF">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Chocolate tasting and story – very engaging</w:t>
      </w:r>
    </w:p>
    <w:p w14:paraId="72472552" w14:textId="77777777" w:rsidR="00610EBF" w:rsidRPr="00E94A3A" w:rsidRDefault="00610EBF" w:rsidP="00610EBF">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Meeting next Tuesday with Andrea, Cecilia to discuss</w:t>
      </w:r>
    </w:p>
    <w:p w14:paraId="2E6FA796" w14:textId="77777777" w:rsidR="00610EBF" w:rsidRPr="00E94A3A" w:rsidRDefault="00610EBF" w:rsidP="00610EBF">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 xml:space="preserve">Excellent volunteers!  </w:t>
      </w:r>
    </w:p>
    <w:p w14:paraId="0C7CF572" w14:textId="77777777" w:rsidR="00610EBF" w:rsidRPr="00E94A3A" w:rsidRDefault="00610EBF" w:rsidP="00610EBF">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In the future, would need funding for preparation and educational staff</w:t>
      </w:r>
    </w:p>
    <w:p w14:paraId="30E0C29F" w14:textId="77777777" w:rsidR="00610EBF" w:rsidRPr="00E94A3A" w:rsidRDefault="00DE7431" w:rsidP="00610EBF">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E94A3A">
        <w:rPr>
          <w:rFonts w:ascii="Helvetica" w:hAnsi="Helvetica" w:cs="Helvetica"/>
          <w:color w:val="1A1A1A"/>
          <w:sz w:val="22"/>
          <w:szCs w:val="22"/>
        </w:rPr>
        <w:t>CALC (Terry)</w:t>
      </w:r>
    </w:p>
    <w:p w14:paraId="39972E0C" w14:textId="77777777" w:rsidR="00610EBF" w:rsidRPr="00E94A3A" w:rsidRDefault="00610EBF" w:rsidP="00471780">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sz w:val="22"/>
          <w:szCs w:val="22"/>
        </w:rPr>
        <w:t>Program starting in October, we will host 1x/week on Tuesdays for 10 weeks at different locales</w:t>
      </w:r>
    </w:p>
    <w:p w14:paraId="77CE457E" w14:textId="77777777" w:rsidR="00DE7431" w:rsidRPr="00E94A3A" w:rsidRDefault="00DE7431" w:rsidP="00DE7431">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E94A3A">
        <w:rPr>
          <w:rFonts w:ascii="Helvetica" w:hAnsi="Helvetica" w:cs="Helvetica"/>
          <w:color w:val="1A1A1A"/>
          <w:sz w:val="22"/>
          <w:szCs w:val="22"/>
        </w:rPr>
        <w:t>"Go team" (Terry)</w:t>
      </w:r>
    </w:p>
    <w:p w14:paraId="3F4CE963" w14:textId="77777777" w:rsidR="00610EBF" w:rsidRPr="00E94A3A" w:rsidRDefault="00610EBF" w:rsidP="00610EBF">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 xml:space="preserve">Group from Cornelius and Forest Grove interested in supporting local projects related to youth, yet they need some community members to </w:t>
      </w:r>
      <w:r w:rsidR="00471780" w:rsidRPr="00E94A3A">
        <w:rPr>
          <w:rFonts w:ascii="Helvetica" w:hAnsi="Helvetica" w:cs="Helvetica"/>
          <w:color w:val="1A1A1A"/>
          <w:sz w:val="22"/>
          <w:szCs w:val="22"/>
        </w:rPr>
        <w:t>express needs – potential!</w:t>
      </w:r>
    </w:p>
    <w:p w14:paraId="04A24320" w14:textId="77777777" w:rsidR="00DE7431" w:rsidRPr="00E94A3A" w:rsidRDefault="00DE7431" w:rsidP="00DE7431">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E94A3A">
        <w:rPr>
          <w:rFonts w:ascii="Helvetica" w:hAnsi="Helvetica" w:cs="Helvetica"/>
          <w:color w:val="1A1A1A"/>
          <w:sz w:val="22"/>
          <w:szCs w:val="22"/>
        </w:rPr>
        <w:t>Finance (Marcia)</w:t>
      </w:r>
    </w:p>
    <w:p w14:paraId="5FF5D307" w14:textId="77777777" w:rsidR="00471780" w:rsidRPr="00E94A3A" w:rsidRDefault="00471780" w:rsidP="00471780">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 xml:space="preserve">Spent between $6-7/student/day for materials and snacks (below estimated $10) </w:t>
      </w:r>
    </w:p>
    <w:p w14:paraId="74AD9A6B" w14:textId="77777777" w:rsidR="00471780" w:rsidRPr="00E94A3A" w:rsidRDefault="00471780" w:rsidP="00471780">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 xml:space="preserve">Brought in about $5,650 total, $4275 income, $200 insurance, supplies – no net income this year, but we have a foot in the door! </w:t>
      </w:r>
    </w:p>
    <w:p w14:paraId="4309E3C5" w14:textId="77777777" w:rsidR="00471780" w:rsidRPr="00E94A3A" w:rsidRDefault="00471780" w:rsidP="00471780">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Fallon will calculate “true cost of camp” by adding donated materials, volunteer hours, etc.</w:t>
      </w:r>
    </w:p>
    <w:p w14:paraId="6D73E1CB" w14:textId="77777777" w:rsidR="00DE7431" w:rsidRPr="00E94A3A" w:rsidRDefault="00DE7431" w:rsidP="00DE7431">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E94A3A">
        <w:rPr>
          <w:rFonts w:ascii="Helvetica" w:hAnsi="Helvetica" w:cs="Helvetica"/>
          <w:color w:val="1A1A1A"/>
          <w:sz w:val="22"/>
          <w:szCs w:val="22"/>
        </w:rPr>
        <w:t>Website (Terry</w:t>
      </w:r>
      <w:r w:rsidR="00610EBF" w:rsidRPr="00E94A3A">
        <w:rPr>
          <w:rFonts w:ascii="Helvetica" w:hAnsi="Helvetica" w:cs="Helvetica"/>
          <w:color w:val="1A1A1A"/>
          <w:sz w:val="22"/>
          <w:szCs w:val="22"/>
        </w:rPr>
        <w:t>)</w:t>
      </w:r>
    </w:p>
    <w:p w14:paraId="11AA11CC" w14:textId="77777777" w:rsidR="00471780" w:rsidRPr="00E94A3A" w:rsidRDefault="00471780" w:rsidP="00471780">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sz w:val="22"/>
          <w:szCs w:val="22"/>
        </w:rPr>
        <w:t>Summer outdoors thank you</w:t>
      </w:r>
    </w:p>
    <w:p w14:paraId="44798C10" w14:textId="77777777" w:rsidR="00471780" w:rsidRPr="00E94A3A" w:rsidRDefault="00471780" w:rsidP="00471780">
      <w:pPr>
        <w:widowControl w:val="0"/>
        <w:numPr>
          <w:ilvl w:val="1"/>
          <w:numId w:val="1"/>
        </w:numPr>
        <w:tabs>
          <w:tab w:val="left" w:pos="220"/>
          <w:tab w:val="left" w:pos="720"/>
        </w:tabs>
        <w:autoSpaceDE w:val="0"/>
        <w:autoSpaceDN w:val="0"/>
        <w:adjustRightInd w:val="0"/>
        <w:rPr>
          <w:rFonts w:ascii="Helvetica" w:hAnsi="Helvetica" w:cs="Helvetica"/>
          <w:sz w:val="22"/>
          <w:szCs w:val="22"/>
        </w:rPr>
      </w:pPr>
      <w:r w:rsidRPr="00E94A3A">
        <w:rPr>
          <w:rFonts w:ascii="Helvetica" w:hAnsi="Helvetica" w:cs="Helvetica"/>
          <w:sz w:val="22"/>
          <w:szCs w:val="22"/>
        </w:rPr>
        <w:t>Finance page in progress</w:t>
      </w:r>
      <w:r w:rsidR="00BF5986" w:rsidRPr="00E94A3A">
        <w:rPr>
          <w:rFonts w:ascii="Helvetica" w:hAnsi="Helvetica" w:cs="Helvetica"/>
          <w:sz w:val="22"/>
          <w:szCs w:val="22"/>
        </w:rPr>
        <w:t xml:space="preserve">.  </w:t>
      </w:r>
    </w:p>
    <w:p w14:paraId="05FF0A32" w14:textId="77777777" w:rsidR="00DE7431" w:rsidRPr="00E94A3A" w:rsidRDefault="00DE7431" w:rsidP="00DE7431">
      <w:pPr>
        <w:widowControl w:val="0"/>
        <w:autoSpaceDE w:val="0"/>
        <w:autoSpaceDN w:val="0"/>
        <w:adjustRightInd w:val="0"/>
        <w:rPr>
          <w:rFonts w:ascii="Helvetica" w:hAnsi="Helvetica" w:cs="Helvetica"/>
          <w:sz w:val="22"/>
          <w:szCs w:val="22"/>
        </w:rPr>
      </w:pPr>
    </w:p>
    <w:p w14:paraId="2436E57A" w14:textId="77777777" w:rsidR="00DE7431" w:rsidRPr="00E94A3A" w:rsidRDefault="00DE7431" w:rsidP="00DE7431">
      <w:pPr>
        <w:widowControl w:val="0"/>
        <w:autoSpaceDE w:val="0"/>
        <w:autoSpaceDN w:val="0"/>
        <w:adjustRightInd w:val="0"/>
        <w:rPr>
          <w:rFonts w:ascii="Helvetica" w:hAnsi="Helvetica" w:cs="Helvetica"/>
          <w:sz w:val="22"/>
          <w:szCs w:val="22"/>
        </w:rPr>
      </w:pPr>
      <w:r w:rsidRPr="00E94A3A">
        <w:rPr>
          <w:rFonts w:ascii="Helvetica" w:hAnsi="Helvetica" w:cs="Helvetica"/>
          <w:b/>
          <w:bCs/>
          <w:color w:val="1A1A1A"/>
          <w:sz w:val="22"/>
          <w:szCs w:val="22"/>
        </w:rPr>
        <w:t>Planning</w:t>
      </w:r>
    </w:p>
    <w:p w14:paraId="690E2D78" w14:textId="77777777" w:rsidR="00DE7431" w:rsidRPr="00E94A3A" w:rsidRDefault="00DE7431" w:rsidP="00DE7431">
      <w:pPr>
        <w:widowControl w:val="0"/>
        <w:autoSpaceDE w:val="0"/>
        <w:autoSpaceDN w:val="0"/>
        <w:adjustRightInd w:val="0"/>
        <w:rPr>
          <w:rFonts w:ascii="Helvetica" w:hAnsi="Helvetica" w:cs="Helvetica"/>
          <w:sz w:val="22"/>
          <w:szCs w:val="22"/>
        </w:rPr>
      </w:pPr>
    </w:p>
    <w:p w14:paraId="5FF33E9E" w14:textId="77777777" w:rsidR="00C02813" w:rsidRPr="00E94A3A" w:rsidRDefault="00C02813" w:rsidP="00C02813">
      <w:pPr>
        <w:widowControl w:val="0"/>
        <w:autoSpaceDE w:val="0"/>
        <w:autoSpaceDN w:val="0"/>
        <w:adjustRightInd w:val="0"/>
        <w:rPr>
          <w:rFonts w:ascii="Helvetica" w:hAnsi="Helvetica" w:cs="Helvetica"/>
          <w:sz w:val="22"/>
          <w:szCs w:val="22"/>
        </w:rPr>
      </w:pPr>
      <w:r w:rsidRPr="00E94A3A">
        <w:rPr>
          <w:rFonts w:ascii="Helvetica" w:hAnsi="Helvetica" w:cs="Helvetica"/>
          <w:sz w:val="22"/>
          <w:szCs w:val="22"/>
        </w:rPr>
        <w:t xml:space="preserve">To start planning and prioritizing projects, Steve created a budgeting spreadsheet.  </w:t>
      </w:r>
      <w:hyperlink r:id="rId6" w:anchor="gid=1114693648" w:history="1">
        <w:r w:rsidRPr="00E94A3A">
          <w:rPr>
            <w:rFonts w:ascii="Arial" w:hAnsi="Arial" w:cs="Arial"/>
            <w:color w:val="103CC0"/>
            <w:sz w:val="22"/>
            <w:szCs w:val="22"/>
            <w:u w:val="single" w:color="103CC0"/>
          </w:rPr>
          <w:t>Program planning spreadsheet</w:t>
        </w:r>
      </w:hyperlink>
    </w:p>
    <w:p w14:paraId="11B60E11" w14:textId="77777777" w:rsidR="00C02813" w:rsidRPr="00E94A3A" w:rsidRDefault="00C02813" w:rsidP="00DE7431">
      <w:pPr>
        <w:widowControl w:val="0"/>
        <w:autoSpaceDE w:val="0"/>
        <w:autoSpaceDN w:val="0"/>
        <w:adjustRightInd w:val="0"/>
        <w:rPr>
          <w:rFonts w:ascii="Helvetica" w:hAnsi="Helvetica" w:cs="Helvetica"/>
          <w:sz w:val="22"/>
          <w:szCs w:val="22"/>
        </w:rPr>
      </w:pPr>
      <w:r w:rsidRPr="00E94A3A">
        <w:rPr>
          <w:rFonts w:ascii="Helvetica" w:hAnsi="Helvetica" w:cs="Helvetica"/>
          <w:sz w:val="22"/>
          <w:szCs w:val="22"/>
        </w:rPr>
        <w:t>Each tab details the estimated expenses and incomes of a project (</w:t>
      </w:r>
      <w:proofErr w:type="spellStart"/>
      <w:r w:rsidRPr="00E94A3A">
        <w:rPr>
          <w:rFonts w:ascii="Helvetica" w:hAnsi="Helvetica" w:cs="Helvetica"/>
          <w:sz w:val="22"/>
          <w:szCs w:val="22"/>
        </w:rPr>
        <w:t>ie</w:t>
      </w:r>
      <w:proofErr w:type="spellEnd"/>
      <w:r w:rsidRPr="00E94A3A">
        <w:rPr>
          <w:rFonts w:ascii="Helvetica" w:hAnsi="Helvetica" w:cs="Helvetica"/>
          <w:sz w:val="22"/>
          <w:szCs w:val="22"/>
        </w:rPr>
        <w:t xml:space="preserve">, staff expenses, materials, </w:t>
      </w:r>
      <w:proofErr w:type="spellStart"/>
      <w:r w:rsidRPr="00E94A3A">
        <w:rPr>
          <w:rFonts w:ascii="Helvetica" w:hAnsi="Helvetica" w:cs="Helvetica"/>
          <w:sz w:val="22"/>
          <w:szCs w:val="22"/>
        </w:rPr>
        <w:t>etc</w:t>
      </w:r>
      <w:proofErr w:type="spellEnd"/>
      <w:r w:rsidRPr="00E94A3A">
        <w:rPr>
          <w:rFonts w:ascii="Helvetica" w:hAnsi="Helvetica" w:cs="Helvetica"/>
          <w:sz w:val="22"/>
          <w:szCs w:val="22"/>
        </w:rPr>
        <w:t>) so that we can input values as we develop a program, and fundraise/plan accordingly!  Programs that make excess revenue may be able to pay for other programs that won’t generate revenue.</w:t>
      </w:r>
    </w:p>
    <w:p w14:paraId="10464D6A" w14:textId="77777777" w:rsidR="00C02813" w:rsidRPr="00E94A3A" w:rsidRDefault="00C02813" w:rsidP="00DE7431">
      <w:pPr>
        <w:widowControl w:val="0"/>
        <w:autoSpaceDE w:val="0"/>
        <w:autoSpaceDN w:val="0"/>
        <w:adjustRightInd w:val="0"/>
        <w:rPr>
          <w:rFonts w:ascii="Helvetica" w:hAnsi="Helvetica" w:cs="Helvetica"/>
          <w:sz w:val="22"/>
          <w:szCs w:val="22"/>
        </w:rPr>
      </w:pPr>
    </w:p>
    <w:p w14:paraId="74148790" w14:textId="77777777" w:rsidR="00C02813" w:rsidRPr="00E94A3A" w:rsidRDefault="00C02813" w:rsidP="00DE7431">
      <w:pPr>
        <w:widowControl w:val="0"/>
        <w:autoSpaceDE w:val="0"/>
        <w:autoSpaceDN w:val="0"/>
        <w:adjustRightInd w:val="0"/>
        <w:rPr>
          <w:rFonts w:ascii="Helvetica" w:hAnsi="Helvetica" w:cs="Helvetica"/>
          <w:b/>
          <w:sz w:val="22"/>
          <w:szCs w:val="22"/>
        </w:rPr>
      </w:pPr>
      <w:r w:rsidRPr="00E94A3A">
        <w:rPr>
          <w:rFonts w:ascii="Helvetica" w:hAnsi="Helvetica" w:cs="Helvetica"/>
          <w:sz w:val="22"/>
          <w:szCs w:val="22"/>
        </w:rPr>
        <w:t>Action items</w:t>
      </w:r>
      <w:r w:rsidRPr="00E94A3A">
        <w:rPr>
          <w:rFonts w:ascii="Helvetica" w:hAnsi="Helvetica" w:cs="Helvetica"/>
          <w:b/>
          <w:sz w:val="22"/>
          <w:szCs w:val="22"/>
        </w:rPr>
        <w:t>:</w:t>
      </w:r>
    </w:p>
    <w:p w14:paraId="52A19805" w14:textId="77777777" w:rsidR="00DE7431" w:rsidRPr="00E94A3A" w:rsidRDefault="00C02813" w:rsidP="00C02813">
      <w:pPr>
        <w:pStyle w:val="ListParagraph"/>
        <w:widowControl w:val="0"/>
        <w:numPr>
          <w:ilvl w:val="0"/>
          <w:numId w:val="3"/>
        </w:numPr>
        <w:autoSpaceDE w:val="0"/>
        <w:autoSpaceDN w:val="0"/>
        <w:adjustRightInd w:val="0"/>
        <w:rPr>
          <w:rFonts w:ascii="Helvetica" w:hAnsi="Helvetica" w:cs="Helvetica"/>
          <w:sz w:val="22"/>
          <w:szCs w:val="22"/>
        </w:rPr>
      </w:pPr>
      <w:r w:rsidRPr="00E94A3A">
        <w:rPr>
          <w:rFonts w:ascii="Helvetica" w:hAnsi="Helvetica" w:cs="Helvetica"/>
          <w:sz w:val="22"/>
          <w:szCs w:val="22"/>
        </w:rPr>
        <w:t xml:space="preserve">Take a look at this spreadsheet.  Create a tab for your programs so that we can look at these more closely next time. </w:t>
      </w:r>
    </w:p>
    <w:p w14:paraId="1C51E9A3" w14:textId="77777777" w:rsidR="00C02813" w:rsidRPr="00E94A3A" w:rsidRDefault="00C02813" w:rsidP="00C02813">
      <w:pPr>
        <w:pStyle w:val="ListParagraph"/>
        <w:widowControl w:val="0"/>
        <w:numPr>
          <w:ilvl w:val="0"/>
          <w:numId w:val="3"/>
        </w:numPr>
        <w:autoSpaceDE w:val="0"/>
        <w:autoSpaceDN w:val="0"/>
        <w:adjustRightInd w:val="0"/>
        <w:rPr>
          <w:rFonts w:ascii="Helvetica" w:hAnsi="Helvetica" w:cs="Helvetica"/>
          <w:sz w:val="22"/>
          <w:szCs w:val="22"/>
        </w:rPr>
      </w:pPr>
      <w:r w:rsidRPr="00E94A3A">
        <w:rPr>
          <w:rFonts w:ascii="Helvetica" w:hAnsi="Helvetica" w:cs="Helvetica"/>
          <w:sz w:val="22"/>
          <w:szCs w:val="22"/>
        </w:rPr>
        <w:t>Be ready to create a calendar, scheduling when these will happen this year.</w:t>
      </w:r>
    </w:p>
    <w:p w14:paraId="0D7CC252" w14:textId="77777777" w:rsidR="00C02813" w:rsidRPr="00E94A3A" w:rsidRDefault="00C02813" w:rsidP="00DE7431">
      <w:pPr>
        <w:widowControl w:val="0"/>
        <w:autoSpaceDE w:val="0"/>
        <w:autoSpaceDN w:val="0"/>
        <w:adjustRightInd w:val="0"/>
        <w:rPr>
          <w:rFonts w:ascii="Helvetica" w:hAnsi="Helvetica" w:cs="Helvetica"/>
          <w:sz w:val="22"/>
          <w:szCs w:val="22"/>
        </w:rPr>
      </w:pPr>
    </w:p>
    <w:p w14:paraId="06378ECC" w14:textId="77777777" w:rsidR="00DE7431" w:rsidRPr="00E94A3A" w:rsidRDefault="00DE7431" w:rsidP="00DE7431">
      <w:pPr>
        <w:widowControl w:val="0"/>
        <w:autoSpaceDE w:val="0"/>
        <w:autoSpaceDN w:val="0"/>
        <w:adjustRightInd w:val="0"/>
        <w:rPr>
          <w:rFonts w:ascii="Helvetica" w:hAnsi="Helvetica" w:cs="Helvetica"/>
          <w:sz w:val="22"/>
          <w:szCs w:val="22"/>
        </w:rPr>
      </w:pPr>
      <w:r w:rsidRPr="00E94A3A">
        <w:rPr>
          <w:rFonts w:ascii="Helvetica" w:hAnsi="Helvetica" w:cs="Helvetica"/>
          <w:color w:val="1A1A1A"/>
          <w:sz w:val="22"/>
          <w:szCs w:val="22"/>
        </w:rPr>
        <w:t>Once we know our programs and their schedules, we can make pages on the website for each of them so people who visit it can see everything we are up to!</w:t>
      </w:r>
      <w:bookmarkStart w:id="0" w:name="_GoBack"/>
      <w:bookmarkEnd w:id="0"/>
    </w:p>
    <w:p w14:paraId="1C6DD4C5" w14:textId="77777777" w:rsidR="00DE7431" w:rsidRPr="00E94A3A" w:rsidRDefault="00DE7431" w:rsidP="00DE7431">
      <w:pPr>
        <w:widowControl w:val="0"/>
        <w:autoSpaceDE w:val="0"/>
        <w:autoSpaceDN w:val="0"/>
        <w:adjustRightInd w:val="0"/>
        <w:rPr>
          <w:rFonts w:ascii="Arial" w:hAnsi="Arial" w:cs="Arial"/>
          <w:color w:val="1A1A1A"/>
          <w:sz w:val="22"/>
          <w:szCs w:val="22"/>
        </w:rPr>
      </w:pPr>
    </w:p>
    <w:p w14:paraId="3C8846EF" w14:textId="77777777" w:rsidR="00DE7431" w:rsidRPr="00E94A3A" w:rsidRDefault="008C444D" w:rsidP="00DE7431">
      <w:pPr>
        <w:widowControl w:val="0"/>
        <w:autoSpaceDE w:val="0"/>
        <w:autoSpaceDN w:val="0"/>
        <w:adjustRightInd w:val="0"/>
        <w:rPr>
          <w:rFonts w:ascii="Arial" w:hAnsi="Arial" w:cs="Arial"/>
          <w:b/>
          <w:color w:val="1A1A1A"/>
          <w:sz w:val="22"/>
          <w:szCs w:val="22"/>
        </w:rPr>
      </w:pPr>
      <w:r w:rsidRPr="00E94A3A">
        <w:rPr>
          <w:rFonts w:ascii="Arial" w:hAnsi="Arial" w:cs="Arial"/>
          <w:b/>
          <w:color w:val="1A1A1A"/>
          <w:sz w:val="22"/>
          <w:szCs w:val="22"/>
        </w:rPr>
        <w:t xml:space="preserve">Possible programs: </w:t>
      </w:r>
    </w:p>
    <w:p w14:paraId="53160F99" w14:textId="77777777" w:rsidR="008C444D" w:rsidRPr="00E94A3A" w:rsidRDefault="008C444D" w:rsidP="00DE7431">
      <w:pPr>
        <w:widowControl w:val="0"/>
        <w:autoSpaceDE w:val="0"/>
        <w:autoSpaceDN w:val="0"/>
        <w:adjustRightInd w:val="0"/>
        <w:rPr>
          <w:rFonts w:ascii="Arial" w:hAnsi="Arial" w:cs="Arial"/>
          <w:color w:val="1A1A1A"/>
          <w:sz w:val="22"/>
          <w:szCs w:val="22"/>
        </w:rPr>
      </w:pPr>
      <w:r w:rsidRPr="00E94A3A">
        <w:rPr>
          <w:rFonts w:ascii="Arial" w:hAnsi="Arial" w:cs="Arial"/>
          <w:color w:val="1A1A1A"/>
          <w:sz w:val="22"/>
          <w:szCs w:val="22"/>
        </w:rPr>
        <w:t>These require leadership to get started!</w:t>
      </w:r>
    </w:p>
    <w:p w14:paraId="10613315" w14:textId="77777777" w:rsidR="008C444D" w:rsidRPr="00E94A3A" w:rsidRDefault="008C444D" w:rsidP="00DE7431">
      <w:pPr>
        <w:widowControl w:val="0"/>
        <w:autoSpaceDE w:val="0"/>
        <w:autoSpaceDN w:val="0"/>
        <w:adjustRightInd w:val="0"/>
        <w:rPr>
          <w:rFonts w:ascii="Arial" w:hAnsi="Arial" w:cs="Arial"/>
          <w:color w:val="1A1A1A"/>
          <w:sz w:val="22"/>
          <w:szCs w:val="22"/>
        </w:rPr>
      </w:pPr>
    </w:p>
    <w:p w14:paraId="7BF15F94" w14:textId="77777777" w:rsidR="00DE7431" w:rsidRPr="00E94A3A" w:rsidRDefault="00DE7431"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In-service day-camp</w:t>
      </w:r>
      <w:r w:rsidR="008C444D" w:rsidRPr="00E94A3A">
        <w:rPr>
          <w:rFonts w:ascii="Arial" w:hAnsi="Arial" w:cs="Arial"/>
          <w:color w:val="1A1A1A"/>
          <w:sz w:val="22"/>
          <w:szCs w:val="22"/>
        </w:rPr>
        <w:t xml:space="preserve"> – </w:t>
      </w:r>
      <w:r w:rsidR="008C444D" w:rsidRPr="00E94A3A">
        <w:rPr>
          <w:rFonts w:ascii="Arial" w:hAnsi="Arial" w:cs="Arial"/>
          <w:i/>
          <w:color w:val="1A1A1A"/>
          <w:sz w:val="22"/>
          <w:szCs w:val="22"/>
        </w:rPr>
        <w:t>intermittent, may not be worthwhile</w:t>
      </w:r>
    </w:p>
    <w:p w14:paraId="75EC9E62" w14:textId="77777777" w:rsidR="00DE7431" w:rsidRPr="00E94A3A" w:rsidRDefault="00DE7431"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Preschool</w:t>
      </w:r>
      <w:r w:rsidR="008C444D" w:rsidRPr="00E94A3A">
        <w:rPr>
          <w:rFonts w:ascii="Arial" w:hAnsi="Arial" w:cs="Arial"/>
          <w:color w:val="1A1A1A"/>
          <w:sz w:val="22"/>
          <w:szCs w:val="22"/>
        </w:rPr>
        <w:t xml:space="preserve"> – </w:t>
      </w:r>
      <w:r w:rsidR="008C444D" w:rsidRPr="00E94A3A">
        <w:rPr>
          <w:rFonts w:ascii="Arial" w:hAnsi="Arial" w:cs="Arial"/>
          <w:i/>
          <w:color w:val="1A1A1A"/>
          <w:sz w:val="22"/>
          <w:szCs w:val="22"/>
        </w:rPr>
        <w:t>this may be a way to generate income</w:t>
      </w:r>
    </w:p>
    <w:p w14:paraId="11850BEB" w14:textId="77777777" w:rsidR="00DE7431" w:rsidRPr="00E94A3A" w:rsidRDefault="00DE7431"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Adult workshops</w:t>
      </w:r>
      <w:r w:rsidR="008C444D" w:rsidRPr="00E94A3A">
        <w:rPr>
          <w:rFonts w:ascii="Arial" w:hAnsi="Arial" w:cs="Arial"/>
          <w:color w:val="1A1A1A"/>
          <w:sz w:val="22"/>
          <w:szCs w:val="22"/>
        </w:rPr>
        <w:t xml:space="preserve"> – </w:t>
      </w:r>
      <w:r w:rsidR="008C444D" w:rsidRPr="00E94A3A">
        <w:rPr>
          <w:rFonts w:ascii="Arial" w:hAnsi="Arial" w:cs="Arial"/>
          <w:i/>
          <w:color w:val="1A1A1A"/>
          <w:sz w:val="22"/>
          <w:szCs w:val="22"/>
        </w:rPr>
        <w:t>Nana Cardoon’s, Marcia has ideas</w:t>
      </w:r>
    </w:p>
    <w:p w14:paraId="3826E2A8" w14:textId="77777777" w:rsidR="00DE7431" w:rsidRPr="00E94A3A" w:rsidRDefault="00DE7431"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CALC </w:t>
      </w:r>
    </w:p>
    <w:p w14:paraId="46D207EB" w14:textId="77777777" w:rsidR="00DE7431" w:rsidRPr="00E94A3A" w:rsidRDefault="00DE7431"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proofErr w:type="spellStart"/>
      <w:r w:rsidRPr="00E94A3A">
        <w:rPr>
          <w:rFonts w:ascii="Arial" w:hAnsi="Arial" w:cs="Arial"/>
          <w:color w:val="1A1A1A"/>
          <w:sz w:val="22"/>
          <w:szCs w:val="22"/>
        </w:rPr>
        <w:t>Adelante</w:t>
      </w:r>
      <w:proofErr w:type="spellEnd"/>
      <w:r w:rsidRPr="00E94A3A">
        <w:rPr>
          <w:rFonts w:ascii="Arial" w:hAnsi="Arial" w:cs="Arial"/>
          <w:color w:val="1A1A1A"/>
          <w:sz w:val="22"/>
          <w:szCs w:val="22"/>
        </w:rPr>
        <w:t xml:space="preserve"> </w:t>
      </w:r>
      <w:proofErr w:type="spellStart"/>
      <w:r w:rsidRPr="00E94A3A">
        <w:rPr>
          <w:rFonts w:ascii="Arial" w:hAnsi="Arial" w:cs="Arial"/>
          <w:color w:val="1A1A1A"/>
          <w:sz w:val="22"/>
          <w:szCs w:val="22"/>
        </w:rPr>
        <w:t>Chicas</w:t>
      </w:r>
      <w:proofErr w:type="spellEnd"/>
    </w:p>
    <w:p w14:paraId="0286A7C1" w14:textId="77777777" w:rsidR="00DE7431" w:rsidRPr="00E94A3A" w:rsidRDefault="00DE7431"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FGCS</w:t>
      </w:r>
    </w:p>
    <w:p w14:paraId="02DE4160" w14:textId="77777777" w:rsidR="00DE7431" w:rsidRPr="00E94A3A" w:rsidRDefault="00DE7431"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After school clubs</w:t>
      </w:r>
      <w:r w:rsidR="008C444D" w:rsidRPr="00E94A3A">
        <w:rPr>
          <w:rFonts w:ascii="Arial" w:hAnsi="Arial" w:cs="Arial"/>
          <w:color w:val="1A1A1A"/>
          <w:sz w:val="22"/>
          <w:szCs w:val="22"/>
        </w:rPr>
        <w:t xml:space="preserve"> - </w:t>
      </w:r>
      <w:r w:rsidR="008C444D" w:rsidRPr="00E94A3A">
        <w:rPr>
          <w:rFonts w:ascii="Arial" w:hAnsi="Arial" w:cs="Arial"/>
          <w:i/>
          <w:color w:val="1A1A1A"/>
          <w:sz w:val="22"/>
          <w:szCs w:val="22"/>
        </w:rPr>
        <w:t>CLC grant through FGSD funded through next year – can put in proposals for this year!</w:t>
      </w:r>
    </w:p>
    <w:p w14:paraId="237EC470" w14:textId="77777777" w:rsidR="008C444D" w:rsidRPr="00E94A3A" w:rsidRDefault="00DE7431" w:rsidP="00DE7431">
      <w:pPr>
        <w:widowControl w:val="0"/>
        <w:numPr>
          <w:ilvl w:val="0"/>
          <w:numId w:val="2"/>
        </w:numPr>
        <w:tabs>
          <w:tab w:val="left" w:pos="220"/>
          <w:tab w:val="left" w:pos="720"/>
        </w:tabs>
        <w:autoSpaceDE w:val="0"/>
        <w:autoSpaceDN w:val="0"/>
        <w:adjustRightInd w:val="0"/>
        <w:ind w:hanging="720"/>
        <w:rPr>
          <w:rFonts w:ascii="Arial" w:hAnsi="Arial" w:cs="Arial"/>
          <w:i/>
          <w:color w:val="1A1A1A"/>
          <w:sz w:val="22"/>
          <w:szCs w:val="22"/>
        </w:rPr>
      </w:pPr>
      <w:r w:rsidRPr="00E94A3A">
        <w:rPr>
          <w:rFonts w:ascii="Arial" w:hAnsi="Arial" w:cs="Arial"/>
          <w:color w:val="1A1A1A"/>
          <w:sz w:val="22"/>
          <w:szCs w:val="22"/>
        </w:rPr>
        <w:t>Saturday programs</w:t>
      </w:r>
      <w:r w:rsidR="008C444D" w:rsidRPr="00E94A3A">
        <w:rPr>
          <w:rFonts w:ascii="Arial" w:hAnsi="Arial" w:cs="Arial"/>
          <w:color w:val="1A1A1A"/>
          <w:sz w:val="22"/>
          <w:szCs w:val="22"/>
        </w:rPr>
        <w:t xml:space="preserve"> – </w:t>
      </w:r>
      <w:r w:rsidR="008C444D" w:rsidRPr="00E94A3A">
        <w:rPr>
          <w:rFonts w:ascii="Arial" w:hAnsi="Arial" w:cs="Arial"/>
          <w:i/>
          <w:color w:val="1A1A1A"/>
          <w:sz w:val="22"/>
          <w:szCs w:val="22"/>
        </w:rPr>
        <w:t xml:space="preserve">library programs, </w:t>
      </w:r>
      <w:proofErr w:type="spellStart"/>
      <w:r w:rsidR="008C444D" w:rsidRPr="00E94A3A">
        <w:rPr>
          <w:rFonts w:ascii="Arial" w:hAnsi="Arial" w:cs="Arial"/>
          <w:i/>
          <w:color w:val="1A1A1A"/>
          <w:sz w:val="22"/>
          <w:szCs w:val="22"/>
        </w:rPr>
        <w:t>etc</w:t>
      </w:r>
      <w:proofErr w:type="spellEnd"/>
    </w:p>
    <w:p w14:paraId="5142CEE1" w14:textId="77777777" w:rsidR="00DE7431" w:rsidRPr="00E94A3A" w:rsidRDefault="00DE7431"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Permaculture Design Course</w:t>
      </w:r>
    </w:p>
    <w:p w14:paraId="0B0769E7" w14:textId="77777777" w:rsidR="00BF5986" w:rsidRPr="00E94A3A" w:rsidRDefault="00BF5986"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Pacific University</w:t>
      </w:r>
    </w:p>
    <w:p w14:paraId="3676866E" w14:textId="77777777" w:rsidR="00BF5986" w:rsidRPr="00E94A3A" w:rsidRDefault="00BF5986"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Summer Outdoors 2016</w:t>
      </w:r>
    </w:p>
    <w:p w14:paraId="7C0FF6AF" w14:textId="77777777" w:rsidR="00BF5986" w:rsidRPr="00E94A3A" w:rsidRDefault="00BF5986"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Tom McCall</w:t>
      </w:r>
      <w:r w:rsidR="008C444D" w:rsidRPr="00E94A3A">
        <w:rPr>
          <w:rFonts w:ascii="Arial" w:hAnsi="Arial" w:cs="Arial"/>
          <w:color w:val="1A1A1A"/>
          <w:sz w:val="22"/>
          <w:szCs w:val="22"/>
        </w:rPr>
        <w:t>,</w:t>
      </w:r>
      <w:r w:rsidRPr="00E94A3A">
        <w:rPr>
          <w:rFonts w:ascii="Arial" w:hAnsi="Arial" w:cs="Arial"/>
          <w:color w:val="1A1A1A"/>
          <w:sz w:val="22"/>
          <w:szCs w:val="22"/>
        </w:rPr>
        <w:t xml:space="preserve"> 6</w:t>
      </w:r>
      <w:r w:rsidRPr="00E94A3A">
        <w:rPr>
          <w:rFonts w:ascii="Arial" w:hAnsi="Arial" w:cs="Arial"/>
          <w:color w:val="1A1A1A"/>
          <w:sz w:val="22"/>
          <w:szCs w:val="22"/>
          <w:vertAlign w:val="superscript"/>
        </w:rPr>
        <w:t>th</w:t>
      </w:r>
      <w:r w:rsidRPr="00E94A3A">
        <w:rPr>
          <w:rFonts w:ascii="Arial" w:hAnsi="Arial" w:cs="Arial"/>
          <w:color w:val="1A1A1A"/>
          <w:sz w:val="22"/>
          <w:szCs w:val="22"/>
        </w:rPr>
        <w:t xml:space="preserve"> grade outdoors</w:t>
      </w:r>
      <w:r w:rsidR="00B20D4B" w:rsidRPr="00E94A3A">
        <w:rPr>
          <w:rFonts w:ascii="Arial" w:hAnsi="Arial" w:cs="Arial"/>
          <w:color w:val="1A1A1A"/>
          <w:sz w:val="22"/>
          <w:szCs w:val="22"/>
        </w:rPr>
        <w:t xml:space="preserve"> – </w:t>
      </w:r>
      <w:r w:rsidR="00B20D4B" w:rsidRPr="00E94A3A">
        <w:rPr>
          <w:rFonts w:ascii="Arial" w:hAnsi="Arial" w:cs="Arial"/>
          <w:i/>
          <w:color w:val="1A1A1A"/>
          <w:sz w:val="22"/>
          <w:szCs w:val="22"/>
        </w:rPr>
        <w:t>pilot outdoor school</w:t>
      </w:r>
    </w:p>
    <w:p w14:paraId="0B7797C8" w14:textId="77777777" w:rsidR="00B20D4B" w:rsidRPr="00E94A3A" w:rsidRDefault="00B20D4B" w:rsidP="00B20D4B">
      <w:pPr>
        <w:widowControl w:val="0"/>
        <w:numPr>
          <w:ilvl w:val="2"/>
          <w:numId w:val="2"/>
        </w:numPr>
        <w:tabs>
          <w:tab w:val="left" w:pos="220"/>
          <w:tab w:val="left" w:pos="720"/>
        </w:tabs>
        <w:autoSpaceDE w:val="0"/>
        <w:autoSpaceDN w:val="0"/>
        <w:adjustRightInd w:val="0"/>
        <w:ind w:left="720" w:hanging="720"/>
        <w:rPr>
          <w:rFonts w:ascii="Arial" w:hAnsi="Arial" w:cs="Arial"/>
          <w:color w:val="1A1A1A"/>
          <w:sz w:val="22"/>
          <w:szCs w:val="22"/>
        </w:rPr>
      </w:pPr>
      <w:r w:rsidRPr="00E94A3A">
        <w:rPr>
          <w:rFonts w:ascii="Arial" w:hAnsi="Arial" w:cs="Arial"/>
          <w:i/>
          <w:color w:val="1A1A1A"/>
          <w:sz w:val="22"/>
          <w:szCs w:val="22"/>
        </w:rPr>
        <w:t>- Parent awareness event to drum up support?</w:t>
      </w:r>
    </w:p>
    <w:p w14:paraId="06067F0B" w14:textId="77777777" w:rsidR="00BF5986" w:rsidRPr="00E94A3A" w:rsidRDefault="00BF5986" w:rsidP="00DE7431">
      <w:pPr>
        <w:widowControl w:val="0"/>
        <w:numPr>
          <w:ilvl w:val="0"/>
          <w:numId w:val="2"/>
        </w:numPr>
        <w:tabs>
          <w:tab w:val="left" w:pos="220"/>
          <w:tab w:val="left" w:pos="720"/>
        </w:tabs>
        <w:autoSpaceDE w:val="0"/>
        <w:autoSpaceDN w:val="0"/>
        <w:adjustRightInd w:val="0"/>
        <w:ind w:hanging="720"/>
        <w:rPr>
          <w:rFonts w:ascii="Arial" w:hAnsi="Arial" w:cs="Arial"/>
          <w:color w:val="1A1A1A"/>
          <w:sz w:val="22"/>
          <w:szCs w:val="22"/>
        </w:rPr>
      </w:pPr>
      <w:r w:rsidRPr="00E94A3A">
        <w:rPr>
          <w:rFonts w:ascii="Arial" w:hAnsi="Arial" w:cs="Arial"/>
          <w:color w:val="1A1A1A"/>
          <w:sz w:val="22"/>
          <w:szCs w:val="22"/>
        </w:rPr>
        <w:t>Homeschool field trips</w:t>
      </w:r>
    </w:p>
    <w:p w14:paraId="424482FE" w14:textId="77777777" w:rsidR="008C444D" w:rsidRPr="00E94A3A" w:rsidRDefault="008C444D" w:rsidP="008C444D">
      <w:pPr>
        <w:widowControl w:val="0"/>
        <w:numPr>
          <w:ilvl w:val="0"/>
          <w:numId w:val="2"/>
        </w:numPr>
        <w:tabs>
          <w:tab w:val="left" w:pos="220"/>
          <w:tab w:val="left" w:pos="720"/>
        </w:tabs>
        <w:autoSpaceDE w:val="0"/>
        <w:autoSpaceDN w:val="0"/>
        <w:adjustRightInd w:val="0"/>
        <w:ind w:hanging="720"/>
        <w:rPr>
          <w:rFonts w:ascii="Arial" w:hAnsi="Arial" w:cs="Arial"/>
          <w:i/>
          <w:color w:val="1A1A1A"/>
          <w:sz w:val="22"/>
          <w:szCs w:val="22"/>
        </w:rPr>
      </w:pPr>
      <w:r w:rsidRPr="00E94A3A">
        <w:rPr>
          <w:rFonts w:ascii="Arial" w:hAnsi="Arial" w:cs="Arial"/>
          <w:color w:val="1A1A1A"/>
          <w:sz w:val="22"/>
          <w:szCs w:val="22"/>
        </w:rPr>
        <w:t xml:space="preserve">Saturday Academy – </w:t>
      </w:r>
      <w:r w:rsidRPr="00E94A3A">
        <w:rPr>
          <w:rFonts w:ascii="Arial" w:hAnsi="Arial" w:cs="Arial"/>
          <w:i/>
          <w:color w:val="1A1A1A"/>
          <w:sz w:val="22"/>
          <w:szCs w:val="22"/>
        </w:rPr>
        <w:t>established organization, always looking for new venues for programming and camps – Jim may be able to put us in contact!</w:t>
      </w:r>
    </w:p>
    <w:p w14:paraId="59621460" w14:textId="77777777" w:rsidR="00B20D4B" w:rsidRPr="00E94A3A" w:rsidRDefault="00B20D4B" w:rsidP="008C444D">
      <w:pPr>
        <w:widowControl w:val="0"/>
        <w:numPr>
          <w:ilvl w:val="0"/>
          <w:numId w:val="2"/>
        </w:numPr>
        <w:tabs>
          <w:tab w:val="left" w:pos="220"/>
          <w:tab w:val="left" w:pos="720"/>
        </w:tabs>
        <w:autoSpaceDE w:val="0"/>
        <w:autoSpaceDN w:val="0"/>
        <w:adjustRightInd w:val="0"/>
        <w:ind w:hanging="720"/>
        <w:rPr>
          <w:rFonts w:ascii="Arial" w:hAnsi="Arial" w:cs="Arial"/>
          <w:i/>
          <w:color w:val="1A1A1A"/>
          <w:sz w:val="22"/>
          <w:szCs w:val="22"/>
        </w:rPr>
      </w:pPr>
      <w:r w:rsidRPr="00E94A3A">
        <w:rPr>
          <w:rFonts w:ascii="Arial" w:hAnsi="Arial" w:cs="Arial"/>
          <w:color w:val="1A1A1A"/>
          <w:sz w:val="22"/>
          <w:szCs w:val="22"/>
        </w:rPr>
        <w:t>Teacher professional development – outdoor education</w:t>
      </w:r>
    </w:p>
    <w:p w14:paraId="22B4995E" w14:textId="77777777" w:rsidR="00B20D4B" w:rsidRPr="00E94A3A" w:rsidRDefault="00B20D4B" w:rsidP="008C444D">
      <w:pPr>
        <w:widowControl w:val="0"/>
        <w:numPr>
          <w:ilvl w:val="0"/>
          <w:numId w:val="2"/>
        </w:numPr>
        <w:tabs>
          <w:tab w:val="left" w:pos="220"/>
          <w:tab w:val="left" w:pos="720"/>
        </w:tabs>
        <w:autoSpaceDE w:val="0"/>
        <w:autoSpaceDN w:val="0"/>
        <w:adjustRightInd w:val="0"/>
        <w:ind w:hanging="720"/>
        <w:rPr>
          <w:rFonts w:ascii="Arial" w:hAnsi="Arial" w:cs="Arial"/>
          <w:i/>
          <w:color w:val="1A1A1A"/>
          <w:sz w:val="22"/>
          <w:szCs w:val="22"/>
        </w:rPr>
      </w:pPr>
      <w:r w:rsidRPr="00E94A3A">
        <w:rPr>
          <w:rFonts w:ascii="Arial" w:hAnsi="Arial" w:cs="Arial"/>
          <w:color w:val="1A1A1A"/>
          <w:sz w:val="22"/>
          <w:szCs w:val="22"/>
        </w:rPr>
        <w:t>Biodynamic certification training</w:t>
      </w:r>
    </w:p>
    <w:p w14:paraId="056C739C" w14:textId="77777777" w:rsidR="00785412" w:rsidRPr="00E94A3A" w:rsidRDefault="00785412" w:rsidP="00DE7431">
      <w:pPr>
        <w:rPr>
          <w:sz w:val="22"/>
          <w:szCs w:val="22"/>
        </w:rPr>
      </w:pPr>
    </w:p>
    <w:sectPr w:rsidR="00785412" w:rsidRPr="00E94A3A" w:rsidSect="00E94A3A">
      <w:pgSz w:w="12240" w:h="15840"/>
      <w:pgMar w:top="720" w:right="720" w:bottom="720" w:left="72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263234"/>
    <w:multiLevelType w:val="hybridMultilevel"/>
    <w:tmpl w:val="6D1C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140FF"/>
    <w:multiLevelType w:val="hybridMultilevel"/>
    <w:tmpl w:val="500C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31"/>
    <w:rsid w:val="00471780"/>
    <w:rsid w:val="00610EBF"/>
    <w:rsid w:val="00785412"/>
    <w:rsid w:val="008C444D"/>
    <w:rsid w:val="008E4404"/>
    <w:rsid w:val="00B20D4B"/>
    <w:rsid w:val="00B44C9D"/>
    <w:rsid w:val="00BF5986"/>
    <w:rsid w:val="00C02813"/>
    <w:rsid w:val="00DE7431"/>
    <w:rsid w:val="00E9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AC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spreadsheets/d/1j49pkoZBCLiZLTvkcXENoN7-R4TmHmxo7VeALq_Ejc4/edit"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477</Words>
  <Characters>2725</Characters>
  <Application>Microsoft Macintosh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Morgan</dc:creator>
  <cp:keywords/>
  <dc:description/>
  <cp:lastModifiedBy>Pacific University - UIS</cp:lastModifiedBy>
  <cp:revision>4</cp:revision>
  <dcterms:created xsi:type="dcterms:W3CDTF">2015-08-02T20:56:00Z</dcterms:created>
  <dcterms:modified xsi:type="dcterms:W3CDTF">2015-08-04T23:16:00Z</dcterms:modified>
</cp:coreProperties>
</file>